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AA3" w:rsidRPr="00875AA3" w:rsidRDefault="00875AA3" w:rsidP="00875AA3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875AA3">
        <w:rPr>
          <w:rFonts w:ascii="Calibri Light" w:hAnsi="Calibri Light" w:cs="Calibri Light"/>
          <w:sz w:val="24"/>
          <w:szCs w:val="24"/>
        </w:rPr>
        <w:t>Prijedlog</w:t>
      </w:r>
      <w:r w:rsidRPr="00875AA3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3884"/>
        <w:gridCol w:w="1576"/>
        <w:gridCol w:w="3394"/>
        <w:gridCol w:w="3686"/>
      </w:tblGrid>
      <w:tr w:rsidR="00875AA3" w:rsidRPr="00875AA3" w:rsidTr="008446EF"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Umjetnost od renesanse do baroka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75AA3" w:rsidRPr="00875AA3" w:rsidTr="008446EF">
        <w:trPr>
          <w:trHeight w:val="720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875AA3" w:rsidRPr="00875AA3" w:rsidRDefault="00875AA3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875AA3" w:rsidRPr="00875AA3" w:rsidTr="008446EF"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66.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875AA3" w:rsidRPr="00875AA3" w:rsidTr="008446EF"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75AA3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875AA3" w:rsidRPr="00875AA3" w:rsidTr="008446EF">
        <w:trPr>
          <w:trHeight w:val="1012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875AA3" w:rsidRPr="00875AA3" w:rsidRDefault="00875AA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Umjetnost od predromanike do baroka – europski i hrvatski primjeri.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875AA3" w:rsidRPr="00875AA3" w:rsidRDefault="00875AA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875AA3" w:rsidRPr="00875AA3" w:rsidTr="008446EF">
        <w:trPr>
          <w:trHeight w:val="773"/>
        </w:trPr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446EF" w:rsidRDefault="00875AA3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446E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875AA3" w:rsidRPr="00875AA3" w:rsidRDefault="00875AA3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875AA3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E.6.1.</w:t>
            </w:r>
          </w:p>
          <w:p w:rsidR="00875AA3" w:rsidRPr="00875AA3" w:rsidRDefault="00875AA3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 različite ideje, umjetničke stilove i književna djela u srednjem i ranom novom vijeku.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- uspoređuje različite umjetničke stilove i kulturne dosege srednjega i ranoga novoga vijeka</w:t>
            </w:r>
          </w:p>
        </w:tc>
      </w:tr>
      <w:tr w:rsidR="00875AA3" w:rsidRPr="00875AA3" w:rsidTr="008446EF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75AA3" w:rsidRPr="00875AA3" w:rsidRDefault="00875AA3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75AA3" w:rsidRPr="00875AA3" w:rsidRDefault="00875AA3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navodi imena najznačajnijih renesansnih i baroknih umjetnika</w:t>
            </w:r>
          </w:p>
          <w:p w:rsidR="00875AA3" w:rsidRPr="00875AA3" w:rsidRDefault="00875AA3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uspoređuje renesansu i barok</w:t>
            </w:r>
          </w:p>
          <w:p w:rsidR="00875AA3" w:rsidRPr="00875AA3" w:rsidRDefault="00875AA3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analizira povijesne izvore</w:t>
            </w:r>
          </w:p>
        </w:tc>
      </w:tr>
      <w:tr w:rsidR="00875AA3" w:rsidRPr="00875AA3" w:rsidTr="008446EF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5AA3" w:rsidRPr="00875AA3" w:rsidTr="008446EF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875AA3" w:rsidRPr="00875AA3" w:rsidTr="008446EF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875AA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ključni pojmovi 18. teme</w:t>
            </w:r>
          </w:p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</w:p>
        </w:tc>
      </w:tr>
      <w:tr w:rsidR="00875AA3" w:rsidRPr="00875AA3" w:rsidTr="008446EF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NASTAVNA SREDSTVA I POMAGALA:</w:t>
            </w:r>
          </w:p>
          <w:p w:rsidR="00875AA3" w:rsidRPr="00875AA3" w:rsidRDefault="00875AA3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875AA3" w:rsidRPr="00875AA3" w:rsidTr="008446EF">
        <w:trPr>
          <w:trHeight w:val="70"/>
        </w:trPr>
        <w:tc>
          <w:tcPr>
            <w:tcW w:w="69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NASTAVNIM PREDMETIMA: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Glazbena umjetnost, Geografija,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  <w:t>POVEZANOST S MEĐUPREDMETNIM TEMAMA:</w:t>
            </w:r>
          </w:p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UKU, OSR, IKT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bCs/>
                <w:iCs/>
                <w:color w:val="000000" w:themeColor="text1"/>
                <w:sz w:val="24"/>
                <w:szCs w:val="24"/>
              </w:rPr>
              <w:t>POVIJESNI TEHNIČKI KONCEPTI:</w:t>
            </w:r>
          </w:p>
          <w:p w:rsid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  <w:t>Rad s povijesnim izvorima; Uzroci i posljedice; Vrijeme i prostor; Kontinuitet i promjene; Usporedba i sučeljavanje</w:t>
            </w:r>
          </w:p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</w:p>
          <w:p w:rsidR="00875AA3" w:rsidRPr="00875AA3" w:rsidRDefault="00875AA3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5AA3" w:rsidRPr="00875AA3" w:rsidTr="008446EF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75AA3" w:rsidRPr="00875AA3" w:rsidTr="008446EF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75AA3" w:rsidRPr="00875AA3" w:rsidTr="008446EF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provjera točnosti odgovora za domaću zadaću (VZU)</w:t>
            </w:r>
          </w:p>
        </w:tc>
      </w:tr>
      <w:tr w:rsidR="00875AA3" w:rsidRPr="00875AA3" w:rsidTr="008446EF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875AA3" w:rsidRPr="00875AA3" w:rsidRDefault="00875AA3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 xml:space="preserve">- učenici rješavaju osmosmjerku (samo su dva smjera: gore-dolje, lijevo-desno): da bi riješili moraju znati odgovore na pitanja; 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pitanja su: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1. Izum Johanessa Gutenberga?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2. „Preporodni“ stil?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3. Ime autora „Mona Lise“?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4. Ime autora „Judite“?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5. Michelangelo minijature?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6. Nebrušeni biser?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7. Kolijevka humanizma?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8. Otac hrvatske povijesti?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lastRenderedPageBreak/>
              <w:t>9. Prezime autora prve hrvatske gramatike?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10. Michelangelov kip?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učenici izabiru 6 pojmova; dva se trebaju odnositi na humanizam, dva na renesansu, a dva moraju biti zajednička; nakon što izabiru pojmove, učenici u paru izmjenjuju pojmove i razvrstavaju ih u Vennov dijagram</w:t>
            </w:r>
          </w:p>
          <w:p w:rsidR="00875AA3" w:rsidRPr="00875AA3" w:rsidRDefault="00875AA3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object w:dxaOrig="12540" w:dyaOrig="84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235.5pt;height:159.75pt" o:ole="">
                  <v:imagedata r:id="rId5" o:title=""/>
                </v:shape>
                <o:OLEObject Type="Embed" ProgID="PBrush" ShapeID="_x0000_i1147" DrawAspect="Content" ObjectID="_1649768455" r:id="rId6"/>
              </w:object>
            </w:r>
          </w:p>
          <w:p w:rsidR="00875AA3" w:rsidRPr="00875AA3" w:rsidRDefault="00875AA3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učenici na str. 198 u udžbeniku čitaju Izvor 1 i odgovaraju na pitanja postavljena uz izvor: Koja je radnja knjige Pervi otca našega Adama greh?, 2. Koje ljudske osobine osuđuje?, 3. Zašto je knjiga primjenjiva i na suvremenost?</w:t>
            </w:r>
          </w:p>
          <w:p w:rsidR="00875AA3" w:rsidRPr="00875AA3" w:rsidRDefault="00875AA3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učenici rješavaju radni listić (Prilog 2)</w:t>
            </w:r>
          </w:p>
          <w:p w:rsidR="00875AA3" w:rsidRPr="00875AA3" w:rsidRDefault="00875AA3" w:rsidP="00CC076B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provjera točnih odgovora (VZU)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učenici u paru rješavaju zadatak, provjeravaju odgovore (VZU)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učitelj obilazi učenike i daje povratne informacije o izvršenju zadatka (VZU)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(VZU)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provjera odgovora radi provjere razumijevanja sadržaja (VZU, VN)</w:t>
            </w:r>
          </w:p>
        </w:tc>
      </w:tr>
      <w:tr w:rsidR="00875AA3" w:rsidRPr="00875AA3" w:rsidTr="008446EF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učitelj/ica vodi razgovor s učenicima; daje im upute za pisanu provjeru znanja; učenici iznose svoja pitanja vezana uz način vrednovanja, eventualne nejasnoće u vezi ishoda koji će se provjeravati i sl.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- razgovor s učenicima-davanje uputa o načinu vrednovanja (VZU)</w:t>
            </w:r>
          </w:p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5AA3" w:rsidRPr="00875AA3" w:rsidTr="008446EF">
        <w:trPr>
          <w:trHeight w:val="704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A3" w:rsidRPr="00875AA3" w:rsidRDefault="00875AA3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875AA3" w:rsidRPr="00875AA3" w:rsidRDefault="00875AA3" w:rsidP="00CC076B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sz w:val="24"/>
                <w:szCs w:val="24"/>
              </w:rPr>
              <w:t>Plan ploče čine riješeni zadatci.</w:t>
            </w:r>
          </w:p>
        </w:tc>
      </w:tr>
    </w:tbl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</w:p>
    <w:p w:rsidR="00875AA3" w:rsidRPr="00875AA3" w:rsidRDefault="00875AA3" w:rsidP="00875AA3">
      <w:pPr>
        <w:rPr>
          <w:rFonts w:ascii="Calibri Light" w:hAnsi="Calibri Light" w:cs="Calibri Light"/>
          <w:b/>
          <w:bCs/>
          <w:sz w:val="24"/>
          <w:szCs w:val="24"/>
        </w:rPr>
      </w:pPr>
    </w:p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b/>
          <w:bCs/>
          <w:sz w:val="24"/>
          <w:szCs w:val="24"/>
        </w:rPr>
        <w:t xml:space="preserve">Prilog 1. </w:t>
      </w:r>
      <w:r w:rsidRPr="00875AA3">
        <w:rPr>
          <w:rFonts w:ascii="Calibri Light" w:hAnsi="Calibri Light" w:cs="Calibri Light"/>
          <w:sz w:val="24"/>
          <w:szCs w:val="24"/>
        </w:rPr>
        <w:t xml:space="preserve">Osmosmjerka (izrađena  alatu </w:t>
      </w:r>
      <w:hyperlink r:id="rId7" w:history="1">
        <w:r w:rsidRPr="00875AA3">
          <w:rPr>
            <w:rFonts w:ascii="Calibri Light" w:hAnsi="Calibri Light" w:cs="Calibri Light"/>
            <w:color w:val="0000FF"/>
            <w:sz w:val="24"/>
            <w:szCs w:val="24"/>
            <w:u w:val="single"/>
          </w:rPr>
          <w:t>https://learningapps.org/</w:t>
        </w:r>
      </w:hyperlink>
      <w:r w:rsidRPr="00875AA3">
        <w:rPr>
          <w:rFonts w:ascii="Calibri Light" w:hAnsi="Calibri Light" w:cs="Calibri Light"/>
          <w:sz w:val="24"/>
          <w:szCs w:val="24"/>
        </w:rPr>
        <w:t xml:space="preserve">) </w:t>
      </w:r>
    </w:p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368468" cy="53187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014" cy="532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6EF" w:rsidRDefault="008446EF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lastRenderedPageBreak/>
        <w:t>Prilog 2.</w:t>
      </w:r>
      <w:r w:rsidRPr="00875AA3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hr-HR"/>
        </w:rPr>
        <w:t xml:space="preserve"> Radni listić za ponavljanje</w:t>
      </w: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uz pomoć priloženog grafičkoga priloga.</w:t>
      </w:r>
    </w:p>
    <w:p w:rsidR="00875AA3" w:rsidRPr="00875AA3" w:rsidRDefault="00875AA3" w:rsidP="00875AA3">
      <w:pPr>
        <w:spacing w:after="3" w:line="360" w:lineRule="auto"/>
        <w:ind w:left="-436" w:right="-426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29845</wp:posOffset>
            </wp:positionH>
            <wp:positionV relativeFrom="paragraph">
              <wp:posOffset>61595</wp:posOffset>
            </wp:positionV>
            <wp:extent cx="2212975" cy="3069590"/>
            <wp:effectExtent l="0" t="0" r="0" b="0"/>
            <wp:wrapSquare wrapText="bothSides"/>
            <wp:docPr id="4" name="Slika 4" descr="Slikovni rezultat za mona l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mona li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306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AA3">
        <w:rPr>
          <w:rFonts w:ascii="Calibri Light" w:hAnsi="Calibri Light" w:cs="Calibri Light"/>
          <w:sz w:val="24"/>
          <w:szCs w:val="24"/>
        </w:rPr>
        <w:t xml:space="preserve"> </w:t>
      </w:r>
      <w:r w:rsidRPr="00875AA3">
        <w:rPr>
          <w:rFonts w:ascii="Calibri Light" w:hAnsi="Calibri Light" w:cs="Calibri Light"/>
          <w:b/>
          <w:sz w:val="24"/>
          <w:szCs w:val="24"/>
        </w:rPr>
        <w:t>1.</w:t>
      </w:r>
      <w:r w:rsidRPr="00875AA3">
        <w:rPr>
          <w:rFonts w:ascii="Calibri Light" w:hAnsi="Calibri Light" w:cs="Calibri Light"/>
          <w:sz w:val="24"/>
          <w:szCs w:val="24"/>
        </w:rPr>
        <w:t xml:space="preserve">                                                  </w:t>
      </w:r>
    </w:p>
    <w:p w:rsidR="00875AA3" w:rsidRPr="00875AA3" w:rsidRDefault="00875AA3" w:rsidP="00875AA3">
      <w:pPr>
        <w:pStyle w:val="Odlomakpopisa"/>
        <w:numPr>
          <w:ilvl w:val="0"/>
          <w:numId w:val="1"/>
        </w:numPr>
        <w:spacing w:after="3" w:line="360" w:lineRule="auto"/>
        <w:ind w:left="4111" w:hanging="4678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sz w:val="24"/>
          <w:szCs w:val="24"/>
        </w:rPr>
        <w:t xml:space="preserve"> Koji je naziv slike na priloženom grafičkom prilogu?</w:t>
      </w:r>
    </w:p>
    <w:p w:rsidR="00875AA3" w:rsidRPr="00875AA3" w:rsidRDefault="00875AA3" w:rsidP="00875AA3">
      <w:pPr>
        <w:pStyle w:val="Odlomakpopisa"/>
        <w:spacing w:after="0" w:line="360" w:lineRule="auto"/>
        <w:ind w:left="4111"/>
        <w:jc w:val="both"/>
        <w:rPr>
          <w:rFonts w:ascii="Calibri Light" w:hAnsi="Calibri Light" w:cs="Calibri Light"/>
          <w:b/>
          <w:sz w:val="24"/>
          <w:szCs w:val="24"/>
        </w:rPr>
      </w:pPr>
      <w:r w:rsidRPr="00875AA3">
        <w:rPr>
          <w:rFonts w:ascii="Calibri Light" w:hAnsi="Calibri Light" w:cs="Calibri Light"/>
          <w:b/>
          <w:sz w:val="24"/>
          <w:szCs w:val="24"/>
        </w:rPr>
        <w:t>__________________________________</w:t>
      </w:r>
    </w:p>
    <w:p w:rsidR="00875AA3" w:rsidRPr="00875AA3" w:rsidRDefault="00875AA3" w:rsidP="00875AA3">
      <w:pPr>
        <w:pStyle w:val="Odlomakpopisa"/>
        <w:numPr>
          <w:ilvl w:val="0"/>
          <w:numId w:val="1"/>
        </w:numPr>
        <w:spacing w:after="0" w:line="360" w:lineRule="auto"/>
        <w:ind w:left="4111"/>
        <w:jc w:val="both"/>
        <w:rPr>
          <w:rFonts w:ascii="Calibri Light" w:hAnsi="Calibri Light" w:cs="Calibri Light"/>
          <w:b/>
          <w:sz w:val="24"/>
          <w:szCs w:val="24"/>
        </w:rPr>
      </w:pPr>
      <w:r w:rsidRPr="00875AA3">
        <w:rPr>
          <w:rFonts w:ascii="Calibri Light" w:hAnsi="Calibri Light" w:cs="Calibri Light"/>
          <w:sz w:val="24"/>
          <w:szCs w:val="24"/>
        </w:rPr>
        <w:t xml:space="preserve"> Tko je slikar ovog portreta?</w:t>
      </w:r>
    </w:p>
    <w:p w:rsidR="00875AA3" w:rsidRPr="00875AA3" w:rsidRDefault="00875AA3" w:rsidP="00875AA3">
      <w:pPr>
        <w:pStyle w:val="Odlomakpopisa"/>
        <w:spacing w:after="0" w:line="360" w:lineRule="auto"/>
        <w:ind w:left="4111"/>
        <w:jc w:val="both"/>
        <w:rPr>
          <w:rFonts w:ascii="Calibri Light" w:hAnsi="Calibri Light" w:cs="Calibri Light"/>
          <w:b/>
          <w:sz w:val="24"/>
          <w:szCs w:val="24"/>
        </w:rPr>
      </w:pPr>
      <w:r w:rsidRPr="00875AA3">
        <w:rPr>
          <w:rFonts w:ascii="Calibri Light" w:hAnsi="Calibri Light" w:cs="Calibri Light"/>
          <w:b/>
          <w:sz w:val="24"/>
          <w:szCs w:val="24"/>
        </w:rPr>
        <w:t>__________________________________</w:t>
      </w:r>
    </w:p>
    <w:p w:rsidR="00875AA3" w:rsidRPr="00875AA3" w:rsidRDefault="00875AA3" w:rsidP="00875AA3">
      <w:pPr>
        <w:pStyle w:val="Odlomakpopisa"/>
        <w:numPr>
          <w:ilvl w:val="0"/>
          <w:numId w:val="1"/>
        </w:numPr>
        <w:spacing w:after="0" w:line="360" w:lineRule="auto"/>
        <w:ind w:left="4111"/>
        <w:jc w:val="both"/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sz w:val="24"/>
          <w:szCs w:val="24"/>
        </w:rPr>
        <w:t xml:space="preserve"> Kako se zove umjetničko razdoblje u kojem je nastala slika?</w:t>
      </w:r>
    </w:p>
    <w:p w:rsidR="00875AA3" w:rsidRPr="00875AA3" w:rsidRDefault="00875AA3" w:rsidP="00875AA3">
      <w:pPr>
        <w:pStyle w:val="Odlomakpopisa"/>
        <w:spacing w:after="0" w:line="360" w:lineRule="auto"/>
        <w:ind w:left="4111"/>
        <w:jc w:val="both"/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875AA3" w:rsidRPr="00875AA3" w:rsidRDefault="00875AA3" w:rsidP="00875AA3">
      <w:pPr>
        <w:pStyle w:val="Odlomakpopisa"/>
        <w:numPr>
          <w:ilvl w:val="0"/>
          <w:numId w:val="1"/>
        </w:numPr>
        <w:spacing w:after="0" w:line="360" w:lineRule="auto"/>
        <w:ind w:left="4111"/>
        <w:jc w:val="both"/>
        <w:rPr>
          <w:rFonts w:ascii="Calibri Light" w:hAnsi="Calibri Light" w:cs="Calibri Light"/>
          <w:b/>
          <w:sz w:val="24"/>
          <w:szCs w:val="24"/>
        </w:rPr>
      </w:pPr>
      <w:r w:rsidRPr="00875AA3">
        <w:rPr>
          <w:rFonts w:ascii="Calibri Light" w:hAnsi="Calibri Light" w:cs="Calibri Light"/>
          <w:sz w:val="24"/>
          <w:szCs w:val="24"/>
        </w:rPr>
        <w:t xml:space="preserve"> Danas se čuva u muzeju Louvre. U kojem se gradu nalazi taj muzej? </w:t>
      </w:r>
    </w:p>
    <w:p w:rsidR="00875AA3" w:rsidRPr="00875AA3" w:rsidRDefault="00875AA3" w:rsidP="00875AA3">
      <w:pPr>
        <w:spacing w:after="0" w:line="360" w:lineRule="auto"/>
        <w:ind w:left="4111"/>
        <w:jc w:val="both"/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b/>
          <w:sz w:val="24"/>
          <w:szCs w:val="24"/>
        </w:rPr>
        <w:t>_____________________________________</w:t>
      </w:r>
      <w:r w:rsidRPr="00875AA3">
        <w:rPr>
          <w:rFonts w:ascii="Calibri Light" w:hAnsi="Calibri Light" w:cs="Calibri Light"/>
          <w:sz w:val="24"/>
          <w:szCs w:val="24"/>
        </w:rPr>
        <w:t xml:space="preserve">       </w:t>
      </w:r>
    </w:p>
    <w:p w:rsidR="00875AA3" w:rsidRPr="00875AA3" w:rsidRDefault="00875AA3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446EF" w:rsidRDefault="00875AA3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227965</wp:posOffset>
            </wp:positionV>
            <wp:extent cx="2905125" cy="2178050"/>
            <wp:effectExtent l="0" t="0" r="9525" b="0"/>
            <wp:wrapSquare wrapText="bothSides"/>
            <wp:docPr id="5" name="Slika 5" descr="Slikovni rezultat za crkva sv. marije snjeÅ¾ne u bel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Slikovni rezultat za crkva sv. marije snjeÅ¾ne u bel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uz pomoć priloženog grafičkog priloga.</w:t>
      </w:r>
    </w:p>
    <w:p w:rsidR="008446EF" w:rsidRPr="00875AA3" w:rsidRDefault="008446EF" w:rsidP="00875AA3">
      <w:pPr>
        <w:spacing w:after="3" w:line="360" w:lineRule="auto"/>
        <w:ind w:right="-2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</w:p>
    <w:p w:rsidR="00875AA3" w:rsidRPr="00875AA3" w:rsidRDefault="00875AA3" w:rsidP="00875AA3">
      <w:pPr>
        <w:pStyle w:val="Bezproreda"/>
        <w:spacing w:line="360" w:lineRule="auto"/>
        <w:ind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 xml:space="preserve">2. a) </w:t>
      </w:r>
      <w:r w:rsidRPr="00875AA3">
        <w:rPr>
          <w:rFonts w:ascii="Calibri Light" w:hAnsi="Calibri Light" w:cs="Calibri Light"/>
          <w:sz w:val="24"/>
          <w:szCs w:val="24"/>
          <w:lang w:eastAsia="hr-HR"/>
        </w:rPr>
        <w:t>Kako se zove prikazana građevina?</w:t>
      </w:r>
    </w:p>
    <w:p w:rsidR="00875AA3" w:rsidRPr="00875AA3" w:rsidRDefault="00875AA3" w:rsidP="00875AA3">
      <w:pPr>
        <w:pStyle w:val="Bezproreda"/>
        <w:spacing w:line="360" w:lineRule="auto"/>
        <w:ind w:left="567" w:right="-567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>____________________________________</w:t>
      </w:r>
    </w:p>
    <w:p w:rsidR="00875AA3" w:rsidRPr="00875AA3" w:rsidRDefault="00875AA3" w:rsidP="00875AA3">
      <w:pPr>
        <w:pStyle w:val="Bezproreda"/>
        <w:spacing w:line="360" w:lineRule="auto"/>
        <w:ind w:left="567" w:right="-567"/>
        <w:rPr>
          <w:rFonts w:ascii="Calibri Light" w:hAnsi="Calibri Light" w:cs="Calibri Light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 xml:space="preserve">b) </w:t>
      </w:r>
      <w:r w:rsidRPr="00875AA3">
        <w:rPr>
          <w:rFonts w:ascii="Calibri Light" w:hAnsi="Calibri Light" w:cs="Calibri Light"/>
          <w:sz w:val="24"/>
          <w:szCs w:val="24"/>
          <w:lang w:eastAsia="hr-HR"/>
        </w:rPr>
        <w:t xml:space="preserve">Navedi ime mjesta u kojem je crkva izgrađena. </w:t>
      </w: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>______________________</w:t>
      </w:r>
    </w:p>
    <w:p w:rsidR="00875AA3" w:rsidRPr="00875AA3" w:rsidRDefault="00875AA3" w:rsidP="00875AA3">
      <w:pPr>
        <w:pStyle w:val="Bezproreda"/>
        <w:spacing w:line="360" w:lineRule="auto"/>
        <w:ind w:left="567" w:right="-567"/>
        <w:rPr>
          <w:rFonts w:ascii="Calibri Light" w:hAnsi="Calibri Light" w:cs="Calibri Light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 xml:space="preserve">c) </w:t>
      </w:r>
      <w:r w:rsidRPr="00875AA3">
        <w:rPr>
          <w:rFonts w:ascii="Calibri Light" w:hAnsi="Calibri Light" w:cs="Calibri Light"/>
          <w:sz w:val="24"/>
          <w:szCs w:val="24"/>
          <w:lang w:eastAsia="hr-HR"/>
        </w:rPr>
        <w:t>U kojem je umjetničkom pravcu izgrađena crkva? ______________________</w:t>
      </w:r>
    </w:p>
    <w:p w:rsidR="00875AA3" w:rsidRPr="00875AA3" w:rsidRDefault="00875AA3" w:rsidP="00875AA3">
      <w:pPr>
        <w:pStyle w:val="Bezproreda"/>
        <w:spacing w:line="360" w:lineRule="auto"/>
        <w:ind w:left="567" w:right="-567"/>
        <w:jc w:val="both"/>
        <w:rPr>
          <w:rFonts w:ascii="Calibri Light" w:hAnsi="Calibri Light" w:cs="Calibri Light"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 xml:space="preserve">d) </w:t>
      </w:r>
      <w:r w:rsidRPr="00875AA3">
        <w:rPr>
          <w:rFonts w:ascii="Calibri Light" w:hAnsi="Calibri Light" w:cs="Calibri Light"/>
          <w:sz w:val="24"/>
          <w:szCs w:val="24"/>
          <w:lang w:eastAsia="hr-HR"/>
        </w:rPr>
        <w:t>Kako se zove slikar koji je oslikao unutrašnjost crkve?</w:t>
      </w:r>
    </w:p>
    <w:p w:rsidR="00875AA3" w:rsidRPr="00875AA3" w:rsidRDefault="00875AA3" w:rsidP="00875AA3">
      <w:pPr>
        <w:pStyle w:val="Bezproreda"/>
        <w:spacing w:line="360" w:lineRule="auto"/>
        <w:ind w:left="567" w:right="-567"/>
        <w:jc w:val="both"/>
        <w:rPr>
          <w:rFonts w:ascii="Calibri Light" w:hAnsi="Calibri Light" w:cs="Calibri Light"/>
          <w:b/>
          <w:sz w:val="24"/>
          <w:szCs w:val="24"/>
          <w:lang w:eastAsia="hr-HR"/>
        </w:rPr>
      </w:pPr>
      <w:r w:rsidRPr="00875AA3">
        <w:rPr>
          <w:rFonts w:ascii="Calibri Light" w:hAnsi="Calibri Light" w:cs="Calibri Light"/>
          <w:b/>
          <w:sz w:val="24"/>
          <w:szCs w:val="24"/>
          <w:lang w:eastAsia="hr-HR"/>
        </w:rPr>
        <w:t>___________________________________</w:t>
      </w:r>
    </w:p>
    <w:p w:rsidR="00875AA3" w:rsidRDefault="00875AA3" w:rsidP="00875AA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8446EF" w:rsidRPr="00875AA3" w:rsidRDefault="008446EF" w:rsidP="00875AA3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875AA3" w:rsidRPr="00875AA3" w:rsidRDefault="00875AA3" w:rsidP="00875AA3">
      <w:pPr>
        <w:spacing w:after="3" w:line="360" w:lineRule="auto"/>
        <w:ind w:right="-426"/>
        <w:jc w:val="both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Sljedeći zadatak riješi koristeći se priloženim povijesnim izvorom.</w:t>
      </w:r>
    </w:p>
    <w:p w:rsidR="00875AA3" w:rsidRPr="00875AA3" w:rsidRDefault="00875AA3" w:rsidP="00875AA3">
      <w:pPr>
        <w:spacing w:after="3" w:line="360" w:lineRule="auto"/>
        <w:ind w:right="-426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>3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.</w:t>
      </w: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Pozorno pročitaj tekst, a zatim odgovori na pitanja.</w:t>
      </w:r>
    </w:p>
    <w:p w:rsidR="00875AA3" w:rsidRPr="00875AA3" w:rsidRDefault="00875AA3" w:rsidP="00875AA3">
      <w:pPr>
        <w:pStyle w:val="Bezproreda"/>
        <w:spacing w:line="360" w:lineRule="auto"/>
        <w:ind w:right="-567"/>
        <w:jc w:val="both"/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 xml:space="preserve">  </w:t>
      </w:r>
      <w:r w:rsidRPr="00875AA3">
        <w:rPr>
          <w:rFonts w:ascii="Calibri Light" w:eastAsia="Times New Roman" w:hAnsi="Calibri Light" w:cs="Calibri Light"/>
          <w:i/>
          <w:color w:val="000000"/>
          <w:sz w:val="24"/>
          <w:szCs w:val="24"/>
          <w:lang w:eastAsia="hr-HR"/>
        </w:rPr>
        <w:tab/>
        <w:t>Gradnja crkve sv. Katarine u Zagrebu je usko povezana s isusovačkim redom. U vrijeme gradnje ove crkve zagrebački isusovci stanovali su niz godina u obližnjoj ruševnoj kući. Ta crkva pripada isusovačkom tipu crkvene arhitekture koja svoj početak ima u Italiji. Crkva je svijetla, visoka, ima izduljenu bačvasto nadsvođenu dvoranu i četverokutno svetište, a sa svake strane su tri pobočne kapele. Crkva je bila građena od 1620. do 1632. godine, a svojom koncepcijom pripada razdoblju ranoga baroka. Danas je od prvobitne opreme ostalo malo jer je crkva stradala u požarima 1645. i 1674. godine. Zanimljivo je istaknuti da isusovački tip crkve kakva je ova ne dolazi u hrvatske krajeve sa zakašnjenjem u usporedbi s okolnim srednjoeuropskim kulturnim krugom. Graditelj ove crkve bio je isusovac Juraj Jaszi.</w:t>
      </w: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a)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Kojem crkvenom redu pripada graditelj spomenute crkve? _______________________________</w:t>
      </w: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b)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U kojem je stoljeću izgrađena crkva? __________________________________</w:t>
      </w: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lastRenderedPageBreak/>
        <w:t xml:space="preserve">c)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U kojem je umjetničkom pravcu sagrađena crkva? __________________________________</w:t>
      </w:r>
    </w:p>
    <w:p w:rsidR="00875AA3" w:rsidRPr="00875AA3" w:rsidRDefault="00875AA3" w:rsidP="00875AA3">
      <w:pPr>
        <w:spacing w:after="3" w:line="360" w:lineRule="auto"/>
        <w:ind w:left="-426" w:right="-426" w:hanging="10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d)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Zašto nemamo puno sačuvane prvobitne opreme? ___________________________________________________________________________________</w:t>
      </w:r>
    </w:p>
    <w:p w:rsidR="00875AA3" w:rsidRPr="00875AA3" w:rsidRDefault="00875AA3" w:rsidP="00875AA3">
      <w:pPr>
        <w:spacing w:after="3" w:line="360" w:lineRule="auto"/>
        <w:ind w:left="-426" w:right="-426" w:hanging="10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75AA3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hr-HR"/>
        </w:rPr>
        <w:t xml:space="preserve">e) </w:t>
      </w:r>
      <w:r w:rsidRPr="00875AA3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Kako se zove osnivač spomenutog crkvenog reda? ________________________________________</w:t>
      </w:r>
    </w:p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</w:p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  <w:r w:rsidRPr="00875AA3">
        <w:rPr>
          <w:rFonts w:ascii="Calibri Light" w:hAnsi="Calibri Light" w:cs="Calibri Light"/>
          <w:b/>
          <w:bCs/>
          <w:sz w:val="24"/>
          <w:szCs w:val="24"/>
        </w:rPr>
        <w:t xml:space="preserve">4. </w:t>
      </w:r>
      <w:r w:rsidRPr="00875AA3">
        <w:rPr>
          <w:rFonts w:ascii="Calibri Light" w:hAnsi="Calibri Light" w:cs="Calibri Light"/>
          <w:sz w:val="24"/>
          <w:szCs w:val="24"/>
        </w:rPr>
        <w:t xml:space="preserve">U svaki stupac tablice upiši barem </w:t>
      </w:r>
      <w:r w:rsidRPr="00875AA3">
        <w:rPr>
          <w:rFonts w:ascii="Calibri Light" w:hAnsi="Calibri Light" w:cs="Calibri Light"/>
          <w:sz w:val="24"/>
          <w:szCs w:val="24"/>
          <w:u w:val="single"/>
        </w:rPr>
        <w:t>tri</w:t>
      </w:r>
      <w:r w:rsidRPr="00875AA3">
        <w:rPr>
          <w:rFonts w:ascii="Calibri Light" w:hAnsi="Calibri Light" w:cs="Calibri Light"/>
          <w:sz w:val="24"/>
          <w:szCs w:val="24"/>
        </w:rPr>
        <w:t xml:space="preserve"> točne tvrdnje o renesansi i baroku.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3122"/>
      </w:tblGrid>
      <w:tr w:rsidR="00875AA3" w:rsidRPr="00875AA3" w:rsidTr="00CC076B">
        <w:trPr>
          <w:trHeight w:val="580"/>
        </w:trPr>
        <w:tc>
          <w:tcPr>
            <w:tcW w:w="3122" w:type="dxa"/>
            <w:shd w:val="clear" w:color="auto" w:fill="EAF1DD" w:themeFill="accent3" w:themeFillTint="33"/>
            <w:vAlign w:val="center"/>
          </w:tcPr>
          <w:p w:rsidR="00875AA3" w:rsidRPr="00875AA3" w:rsidRDefault="00875AA3" w:rsidP="00CC076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RENESANSA</w:t>
            </w:r>
          </w:p>
        </w:tc>
        <w:tc>
          <w:tcPr>
            <w:tcW w:w="3122" w:type="dxa"/>
            <w:shd w:val="clear" w:color="auto" w:fill="E5DFEC" w:themeFill="accent4" w:themeFillTint="33"/>
            <w:vAlign w:val="center"/>
          </w:tcPr>
          <w:p w:rsidR="00875AA3" w:rsidRPr="00875AA3" w:rsidRDefault="00875AA3" w:rsidP="00CC076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75AA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BAROK</w:t>
            </w:r>
          </w:p>
        </w:tc>
      </w:tr>
      <w:tr w:rsidR="00875AA3" w:rsidRPr="00875AA3" w:rsidTr="00CC076B">
        <w:trPr>
          <w:trHeight w:val="1445"/>
        </w:trPr>
        <w:tc>
          <w:tcPr>
            <w:tcW w:w="3122" w:type="dxa"/>
            <w:shd w:val="clear" w:color="auto" w:fill="EAF1DD" w:themeFill="accent3" w:themeFillTint="33"/>
          </w:tcPr>
          <w:p w:rsidR="00875AA3" w:rsidRPr="00875AA3" w:rsidRDefault="00875AA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E5DFEC" w:themeFill="accent4" w:themeFillTint="33"/>
          </w:tcPr>
          <w:p w:rsidR="00875AA3" w:rsidRPr="00875AA3" w:rsidRDefault="00875AA3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75AA3" w:rsidRPr="00875AA3" w:rsidRDefault="00875AA3" w:rsidP="00875AA3">
      <w:pPr>
        <w:rPr>
          <w:rFonts w:ascii="Calibri Light" w:hAnsi="Calibri Light" w:cs="Calibri Light"/>
          <w:sz w:val="24"/>
          <w:szCs w:val="24"/>
        </w:rPr>
      </w:pPr>
    </w:p>
    <w:p w:rsidR="0038543A" w:rsidRPr="00875AA3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875AA3" w:rsidSect="00844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1364" w:hanging="180"/>
      </w:pPr>
    </w:lvl>
    <w:lvl w:ilvl="3" w:tplc="041A000F">
      <w:start w:val="1"/>
      <w:numFmt w:val="decimal"/>
      <w:lvlText w:val="%4."/>
      <w:lvlJc w:val="left"/>
      <w:pPr>
        <w:ind w:left="2084" w:hanging="360"/>
      </w:pPr>
    </w:lvl>
    <w:lvl w:ilvl="4" w:tplc="041A0019">
      <w:start w:val="1"/>
      <w:numFmt w:val="lowerLetter"/>
      <w:lvlText w:val="%5."/>
      <w:lvlJc w:val="left"/>
      <w:pPr>
        <w:ind w:left="2804" w:hanging="360"/>
      </w:pPr>
    </w:lvl>
    <w:lvl w:ilvl="5" w:tplc="041A001B">
      <w:start w:val="1"/>
      <w:numFmt w:val="lowerRoman"/>
      <w:lvlText w:val="%6."/>
      <w:lvlJc w:val="right"/>
      <w:pPr>
        <w:ind w:left="3524" w:hanging="180"/>
      </w:pPr>
    </w:lvl>
    <w:lvl w:ilvl="6" w:tplc="041A000F">
      <w:start w:val="1"/>
      <w:numFmt w:val="decimal"/>
      <w:lvlText w:val="%7."/>
      <w:lvlJc w:val="left"/>
      <w:pPr>
        <w:ind w:left="4244" w:hanging="360"/>
      </w:pPr>
    </w:lvl>
    <w:lvl w:ilvl="7" w:tplc="041A0019">
      <w:start w:val="1"/>
      <w:numFmt w:val="lowerLetter"/>
      <w:lvlText w:val="%8."/>
      <w:lvlJc w:val="left"/>
      <w:pPr>
        <w:ind w:left="4964" w:hanging="360"/>
      </w:pPr>
    </w:lvl>
    <w:lvl w:ilvl="8" w:tplc="041A001B">
      <w:start w:val="1"/>
      <w:numFmt w:val="lowerRoman"/>
      <w:lvlText w:val="%9."/>
      <w:lvlJc w:val="right"/>
      <w:pPr>
        <w:ind w:left="56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A3"/>
    <w:rsid w:val="0038543A"/>
    <w:rsid w:val="0050297A"/>
    <w:rsid w:val="008446EF"/>
    <w:rsid w:val="00875AA3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1026"/>
  <w15:docId w15:val="{33C1F01A-68F7-4F29-A1B6-AC136601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A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875AA3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875AA3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875AA3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875AA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875AA3"/>
    <w:rPr>
      <w:rFonts w:cs="Espuma Pro"/>
      <w:b/>
      <w:bCs/>
      <w:color w:val="211D1E"/>
      <w:sz w:val="15"/>
      <w:szCs w:val="15"/>
    </w:rPr>
  </w:style>
  <w:style w:type="paragraph" w:styleId="Bezproreda">
    <w:name w:val="No Spacing"/>
    <w:uiPriority w:val="1"/>
    <w:qFormat/>
    <w:rsid w:val="00875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893</Words>
  <Characters>5096</Characters>
  <Application>Microsoft Office Word</Application>
  <DocSecurity>0</DocSecurity>
  <Lines>42</Lines>
  <Paragraphs>11</Paragraphs>
  <ScaleCrop>false</ScaleCrop>
  <Company>Grizli777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2020-01-14T09:08:00Z</dcterms:created>
  <dcterms:modified xsi:type="dcterms:W3CDTF">2020-04-30T14:14:00Z</dcterms:modified>
</cp:coreProperties>
</file>